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cs="Arial Unicode MS"/>
          <w:lang w:bidi="hi-IN"/>
        </w:rPr>
      </w:pPr>
      <w:r>
        <w:rPr>
          <w:rFonts w:cs="Arial Unicode MS"/>
          <w:lang w:bidi="hi-IN"/>
        </w:rPr>
      </w:r>
    </w:p>
    <w:p>
      <w:pPr>
        <w:pStyle w:val="Normal"/>
        <w:spacing w:lineRule="exact" w:line="252" w:before="92" w:after="160"/>
        <w:ind w:start="399" w:end="369"/>
        <w:jc w:val="center"/>
        <w:rPr>
          <w:b/>
        </w:rPr>
      </w:pPr>
      <w:r>
        <w:rPr>
          <w:b/>
        </w:rPr>
        <w:t>UNDERTAKING</w:t>
      </w:r>
    </w:p>
    <w:p>
      <w:pPr>
        <w:pStyle w:val="Normal"/>
        <w:spacing w:lineRule="exact" w:line="229"/>
        <w:ind w:start="284" w:end="0"/>
        <w:jc w:val="center"/>
        <w:rPr/>
      </w:pPr>
      <w:r>
        <w:rPr>
          <w:b/>
          <w:sz w:val="20"/>
        </w:rPr>
        <w:t>(Notarized</w:t>
      </w:r>
      <w:r>
        <w:rPr>
          <w:b/>
          <w:spacing w:val="-3"/>
          <w:sz w:val="20"/>
        </w:rPr>
        <w:t xml:space="preserve"> </w:t>
      </w:r>
      <w:r>
        <w:rPr>
          <w:b/>
          <w:sz w:val="20"/>
        </w:rPr>
        <w:t>Affidavit</w:t>
      </w:r>
      <w:r>
        <w:rPr>
          <w:b/>
          <w:spacing w:val="-2"/>
          <w:sz w:val="20"/>
        </w:rPr>
        <w:t xml:space="preserve"> for Aggregator / Fleet Operator/Other Operator. T</w:t>
      </w:r>
      <w:r>
        <w:rPr>
          <w:b/>
          <w:sz w:val="20"/>
        </w:rPr>
        <w:t>o be executed</w:t>
      </w:r>
      <w:r>
        <w:rPr>
          <w:b/>
          <w:spacing w:val="-3"/>
          <w:sz w:val="20"/>
        </w:rPr>
        <w:t xml:space="preserve"> </w:t>
      </w:r>
      <w:r>
        <w:rPr>
          <w:b/>
          <w:sz w:val="20"/>
        </w:rPr>
        <w:t>on non</w:t>
      </w:r>
      <w:r>
        <w:rPr>
          <w:b/>
          <w:spacing w:val="-3"/>
          <w:sz w:val="20"/>
        </w:rPr>
        <w:t>-</w:t>
      </w:r>
      <w:r>
        <w:rPr>
          <w:b/>
          <w:sz w:val="20"/>
        </w:rPr>
        <w:t>judicial</w:t>
      </w:r>
      <w:r>
        <w:rPr>
          <w:b/>
          <w:spacing w:val="-2"/>
          <w:sz w:val="20"/>
        </w:rPr>
        <w:t xml:space="preserve"> </w:t>
      </w:r>
      <w:r>
        <w:rPr>
          <w:b/>
          <w:sz w:val="20"/>
        </w:rPr>
        <w:t>stamp</w:t>
      </w:r>
      <w:r>
        <w:rPr>
          <w:b/>
          <w:spacing w:val="1"/>
          <w:sz w:val="20"/>
        </w:rPr>
        <w:t xml:space="preserve"> </w:t>
      </w:r>
      <w:r>
        <w:rPr>
          <w:b/>
          <w:sz w:val="20"/>
        </w:rPr>
        <w:t>paper</w:t>
      </w:r>
      <w:r>
        <w:rPr>
          <w:b/>
          <w:spacing w:val="-2"/>
          <w:sz w:val="20"/>
        </w:rPr>
        <w:t xml:space="preserve"> </w:t>
      </w:r>
      <w:r>
        <w:rPr>
          <w:b/>
          <w:sz w:val="20"/>
        </w:rPr>
        <w:t>of Rs.100/-).</w:t>
      </w:r>
    </w:p>
    <w:p>
      <w:pPr>
        <w:pStyle w:val="NoSpacing"/>
        <w:jc w:val="both"/>
        <w:rPr>
          <w:lang w:val="en-US"/>
        </w:rPr>
      </w:pPr>
      <w:r>
        <w:rPr>
          <w:lang w:val="en-US"/>
        </w:rPr>
        <w:t>I………………………………………………..resident of …………………………………………………………………………………………… am aware that inter se suitability of application on EV Subsidy will be decided by evaluation of the applicant on the documents submitted by me. Evaluation or verification of the application will be done based on the information given by me/us in the application. On verification by Transport Commissioner Office, if it is found that the information given by me/us is incorrect/false / misrepresented then my / our candidature will stand canceled and I / We will be declared ineligible for benefits and disciplinary action should be taken against me.</w:t>
      </w:r>
    </w:p>
    <w:p>
      <w:pPr>
        <w:pStyle w:val="NoSpacing"/>
        <w:jc w:val="both"/>
        <w:rPr>
          <w:lang w:val="en-US"/>
        </w:rPr>
      </w:pPr>
      <w:r>
        <w:rPr>
          <w:lang w:val="en-US"/>
        </w:rPr>
      </w:r>
    </w:p>
    <w:p>
      <w:pPr>
        <w:pStyle w:val="NoSpacing"/>
        <w:jc w:val="both"/>
        <w:rPr>
          <w:lang w:val="en-US"/>
        </w:rPr>
      </w:pPr>
      <w:r>
        <w:rPr>
          <w:lang w:val="en-US"/>
        </w:rPr>
        <w:t>I also confirm that I own the following number of vehicles</w:t>
      </w:r>
      <w:r>
        <w:rPr>
          <w:rFonts w:cs="Arial Unicode MS"/>
          <w:szCs w:val="20"/>
          <w:lang w:val="en-US" w:bidi="hi-IN"/>
        </w:rPr>
        <w:t xml:space="preserve"> </w:t>
      </w:r>
      <w:r>
        <w:rPr>
          <w:rFonts w:cs="Arial Unicode MS"/>
          <w:szCs w:val="20"/>
          <w:lang w:val="en-US" w:bidi="hi-IN"/>
        </w:rPr>
        <w:t xml:space="preserve">there Vehicle Registration Certificate is duly attached herewith </w:t>
      </w:r>
      <w:r>
        <w:rPr>
          <w:lang w:val="en-US"/>
        </w:rPr>
        <w:t>:</w:t>
      </w:r>
    </w:p>
    <w:tbl>
      <w:tblPr>
        <w:tblW w:w="9405" w:type="dxa"/>
        <w:jc w:val="start"/>
        <w:tblInd w:w="113" w:type="dxa"/>
        <w:tblLayout w:type="fixed"/>
        <w:tblCellMar>
          <w:top w:w="0" w:type="dxa"/>
          <w:start w:w="108" w:type="dxa"/>
          <w:bottom w:w="0" w:type="dxa"/>
          <w:end w:w="108" w:type="dxa"/>
        </w:tblCellMar>
      </w:tblPr>
      <w:tblGrid>
        <w:gridCol w:w="1773"/>
        <w:gridCol w:w="2286"/>
        <w:gridCol w:w="1316"/>
        <w:gridCol w:w="1291"/>
        <w:gridCol w:w="1367"/>
        <w:gridCol w:w="1372"/>
      </w:tblGrid>
      <w:tr>
        <w:trPr/>
        <w:tc>
          <w:tcPr>
            <w:tcW w:w="1773"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S.No</w:t>
            </w:r>
          </w:p>
        </w:tc>
        <w:tc>
          <w:tcPr>
            <w:tcW w:w="2286"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Vehicle Registration No</w:t>
            </w:r>
          </w:p>
        </w:tc>
        <w:tc>
          <w:tcPr>
            <w:tcW w:w="1316"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Engine No.</w:t>
            </w:r>
          </w:p>
        </w:tc>
        <w:tc>
          <w:tcPr>
            <w:tcW w:w="1291"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Chassis No.</w:t>
            </w:r>
          </w:p>
        </w:tc>
        <w:tc>
          <w:tcPr>
            <w:tcW w:w="1367"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Owner Firm Name</w:t>
            </w:r>
          </w:p>
        </w:tc>
        <w:tc>
          <w:tcPr>
            <w:tcW w:w="1372"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EV Portal Application Number</w:t>
            </w:r>
          </w:p>
        </w:tc>
      </w:tr>
      <w:tr>
        <w:trPr/>
        <w:tc>
          <w:tcPr>
            <w:tcW w:w="1773"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1</w:t>
            </w:r>
          </w:p>
        </w:tc>
        <w:tc>
          <w:tcPr>
            <w:tcW w:w="2286"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16"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291"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67"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72"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r>
      <w:tr>
        <w:trPr/>
        <w:tc>
          <w:tcPr>
            <w:tcW w:w="1773"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2</w:t>
            </w:r>
          </w:p>
        </w:tc>
        <w:tc>
          <w:tcPr>
            <w:tcW w:w="2286"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16"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291"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67"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72"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r>
      <w:tr>
        <w:trPr/>
        <w:tc>
          <w:tcPr>
            <w:tcW w:w="1773"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And so on…..</w:t>
            </w:r>
          </w:p>
        </w:tc>
        <w:tc>
          <w:tcPr>
            <w:tcW w:w="2286"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16"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291"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67"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72"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r>
    </w:tbl>
    <w:p>
      <w:pPr>
        <w:pStyle w:val="NoSpacing"/>
        <w:jc w:val="both"/>
        <w:rPr>
          <w:lang w:val="en-US"/>
        </w:rPr>
      </w:pPr>
      <w:r>
        <w:rPr>
          <w:lang w:val="en-US"/>
        </w:rPr>
      </w:r>
    </w:p>
    <w:p>
      <w:pPr>
        <w:pStyle w:val="NoSpacing"/>
        <w:jc w:val="both"/>
        <w:rPr>
          <w:lang w:val="en-US"/>
        </w:rPr>
      </w:pPr>
      <w:r>
        <w:rPr>
          <w:lang w:val="en-US"/>
        </w:rPr>
        <w:t xml:space="preserve">I, the undersigned have read the conditions for the Aggregator/ Fleet Operator mentioned in the Notice and confirm that I fulfill the eligibility criteria for the same. </w:t>
      </w:r>
    </w:p>
    <w:p>
      <w:pPr>
        <w:pStyle w:val="NoSpacing"/>
        <w:jc w:val="both"/>
        <w:rPr>
          <w:lang w:val="en-US"/>
        </w:rPr>
      </w:pPr>
      <w:r>
        <w:rPr>
          <w:lang w:val="en-US"/>
        </w:rPr>
      </w:r>
    </w:p>
    <w:p>
      <w:pPr>
        <w:pStyle w:val="NoSpacing"/>
        <w:jc w:val="both"/>
        <w:rPr>
          <w:lang w:val="en-US"/>
        </w:rPr>
      </w:pPr>
      <w:r>
        <w:rPr>
          <w:lang w:val="en-US"/>
        </w:rPr>
        <w:t>I, daughter of / son of / wife of Shri........................... hereby confirm that the information given above is true and correct. Any wrong information/misrepresentation/suppression of facts will make me ineligible for this EV subsidy scheme.</w:t>
      </w:r>
    </w:p>
    <w:p>
      <w:pPr>
        <w:pStyle w:val="NoSpacing"/>
        <w:jc w:val="both"/>
        <w:rPr>
          <w:lang w:val="en-US"/>
        </w:rPr>
      </w:pPr>
      <w:r>
        <w:rPr>
          <w:lang w:val="en-US"/>
        </w:rPr>
      </w:r>
    </w:p>
    <w:p>
      <w:pPr>
        <w:pStyle w:val="NoSpacing"/>
        <w:jc w:val="both"/>
        <w:rPr>
          <w:lang w:val="en-US"/>
        </w:rPr>
      </w:pPr>
      <w:r>
        <w:rPr>
          <w:lang w:val="en-US"/>
        </w:rPr>
      </w:r>
    </w:p>
    <w:p>
      <w:pPr>
        <w:pStyle w:val="NoSpacing"/>
        <w:jc w:val="both"/>
        <w:rPr>
          <w:lang w:val="en-US"/>
        </w:rPr>
      </w:pPr>
      <w:r>
        <w:rPr>
          <w:lang w:val="en-US"/>
        </w:rPr>
        <w:t>Place:                                                                                                                             Signature of applicant</w:t>
      </w:r>
    </w:p>
    <w:p>
      <w:pPr>
        <w:pStyle w:val="NoSpacing"/>
        <w:jc w:val="both"/>
        <w:rPr>
          <w:lang w:val="en-US"/>
        </w:rPr>
      </w:pPr>
      <w:r>
        <w:rPr>
          <w:lang w:val="en-US"/>
        </w:rPr>
        <w:t>Date:</w:t>
      </w:r>
    </w:p>
    <w:p>
      <w:pPr>
        <w:pStyle w:val="NoSpacing"/>
        <w:jc w:val="both"/>
        <w:rPr>
          <w:lang w:val="en-US"/>
        </w:rPr>
      </w:pPr>
      <w:r>
        <w:rPr>
          <w:lang w:val="en-US"/>
        </w:rPr>
      </w:r>
    </w:p>
    <w:p>
      <w:pPr>
        <w:pStyle w:val="NoSpacing"/>
        <w:jc w:val="both"/>
        <w:rPr>
          <w:b/>
          <w:bCs/>
          <w:lang w:val="en-US"/>
        </w:rPr>
      </w:pPr>
      <w:r>
        <w:rPr>
          <w:b/>
          <w:bCs/>
          <w:lang w:val="en-US"/>
        </w:rPr>
      </w:r>
    </w:p>
    <w:p>
      <w:pPr>
        <w:pStyle w:val="NoSpacing"/>
        <w:jc w:val="both"/>
        <w:rPr>
          <w:b/>
          <w:bCs/>
          <w:lang w:val="en-US"/>
        </w:rPr>
      </w:pPr>
      <w:r>
        <w:rPr>
          <w:b/>
          <w:bCs/>
          <w:lang w:val="en-US"/>
        </w:rPr>
        <w:t xml:space="preserve">List of Enclosures </w:t>
      </w:r>
      <w:r>
        <w:rPr>
          <w:b/>
          <w:bCs/>
          <w:lang w:val="en-US"/>
        </w:rPr>
        <w:t xml:space="preserve">( </w:t>
      </w:r>
      <w:r>
        <w:rPr>
          <w:b/>
          <w:bCs/>
          <w:spacing w:val="-2"/>
          <w:sz w:val="20"/>
          <w:lang w:val="en-US"/>
        </w:rPr>
        <w:t>Aggregator / Fleet Operator/Other Operator)</w:t>
      </w:r>
    </w:p>
    <w:p>
      <w:pPr>
        <w:pStyle w:val="NoSpacing"/>
        <w:jc w:val="both"/>
        <w:rPr>
          <w:spacing w:val="-2"/>
          <w:sz w:val="20"/>
        </w:rPr>
      </w:pPr>
      <w:r>
        <w:rPr>
          <w:b/>
          <w:bCs/>
          <w:lang w:val="en-US"/>
        </w:rPr>
      </w:r>
    </w:p>
    <w:tbl>
      <w:tblPr>
        <w:tblW w:w="9350" w:type="dxa"/>
        <w:jc w:val="start"/>
        <w:tblInd w:w="108" w:type="dxa"/>
        <w:tblLayout w:type="fixed"/>
        <w:tblCellMar>
          <w:top w:w="0" w:type="dxa"/>
          <w:start w:w="108" w:type="dxa"/>
          <w:bottom w:w="0" w:type="dxa"/>
          <w:end w:w="108" w:type="dxa"/>
        </w:tblCellMar>
      </w:tblPr>
      <w:tblGrid>
        <w:gridCol w:w="791"/>
        <w:gridCol w:w="523"/>
        <w:gridCol w:w="1770"/>
        <w:gridCol w:w="239"/>
        <w:gridCol w:w="953"/>
        <w:gridCol w:w="523"/>
        <w:gridCol w:w="1770"/>
        <w:gridCol w:w="239"/>
        <w:gridCol w:w="719"/>
        <w:gridCol w:w="523"/>
        <w:gridCol w:w="1300"/>
      </w:tblGrid>
      <w:tr>
        <w:trPr>
          <w:trHeight w:val="315" w:hRule="atLeast"/>
        </w:trPr>
        <w:tc>
          <w:tcPr>
            <w:tcW w:w="791" w:type="dxa"/>
            <w:tcBorders>
              <w:top w:val="single" w:sz="8" w:space="0" w:color="000000"/>
              <w:start w:val="single" w:sz="8" w:space="0" w:color="000000"/>
              <w:bottom w:val="single" w:sz="8" w:space="0" w:color="000000"/>
              <w:end w:val="single" w:sz="8" w:space="0" w:color="000000"/>
            </w:tcBorders>
            <w:vAlign w:val="bottom"/>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Category</w:t>
            </w:r>
          </w:p>
        </w:tc>
        <w:tc>
          <w:tcPr>
            <w:tcW w:w="523" w:type="dxa"/>
            <w:tcBorders>
              <w:top w:val="single" w:sz="8" w:space="0" w:color="000000"/>
              <w:bottom w:val="single" w:sz="8" w:space="0" w:color="000000"/>
            </w:tcBorders>
            <w:vAlign w:val="bottom"/>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Check</w:t>
            </w:r>
          </w:p>
        </w:tc>
        <w:tc>
          <w:tcPr>
            <w:tcW w:w="1770" w:type="dxa"/>
            <w:tcBorders>
              <w:top w:val="single" w:sz="8" w:space="0" w:color="000000"/>
              <w:start w:val="single" w:sz="8" w:space="0" w:color="000000"/>
              <w:bottom w:val="single" w:sz="8" w:space="0" w:color="000000"/>
              <w:end w:val="single" w:sz="8" w:space="0" w:color="000000"/>
            </w:tcBorders>
            <w:vAlign w:val="bottom"/>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Required Documents</w:t>
            </w:r>
          </w:p>
        </w:tc>
        <w:tc>
          <w:tcPr>
            <w:tcW w:w="239" w:type="dxa"/>
            <w:tcBorders/>
            <w:vAlign w:val="bottom"/>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953" w:type="dxa"/>
            <w:tcBorders>
              <w:top w:val="single" w:sz="8" w:space="0" w:color="000000"/>
              <w:start w:val="single" w:sz="8" w:space="0" w:color="000000"/>
              <w:bottom w:val="single" w:sz="8" w:space="0" w:color="000000"/>
              <w:end w:val="single" w:sz="8" w:space="0" w:color="000000"/>
            </w:tcBorders>
            <w:vAlign w:val="bottom"/>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Category</w:t>
            </w:r>
          </w:p>
        </w:tc>
        <w:tc>
          <w:tcPr>
            <w:tcW w:w="523" w:type="dxa"/>
            <w:tcBorders>
              <w:top w:val="single" w:sz="8" w:space="0" w:color="000000"/>
              <w:bottom w:val="single" w:sz="8" w:space="0" w:color="000000"/>
            </w:tcBorders>
            <w:vAlign w:val="bottom"/>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Check</w:t>
            </w:r>
          </w:p>
        </w:tc>
        <w:tc>
          <w:tcPr>
            <w:tcW w:w="1770" w:type="dxa"/>
            <w:tcBorders>
              <w:top w:val="single" w:sz="8" w:space="0" w:color="000000"/>
              <w:start w:val="single" w:sz="8" w:space="0" w:color="000000"/>
              <w:bottom w:val="single" w:sz="8" w:space="0" w:color="000000"/>
              <w:end w:val="single" w:sz="8" w:space="0" w:color="000000"/>
            </w:tcBorders>
            <w:vAlign w:val="bottom"/>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Required Documents</w:t>
            </w:r>
          </w:p>
        </w:tc>
        <w:tc>
          <w:tcPr>
            <w:tcW w:w="239" w:type="dxa"/>
            <w:tcBorders/>
            <w:vAlign w:val="bottom"/>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Category</w:t>
            </w:r>
          </w:p>
        </w:tc>
        <w:tc>
          <w:tcPr>
            <w:tcW w:w="523" w:type="dxa"/>
            <w:tcBorders>
              <w:top w:val="single" w:sz="8" w:space="0" w:color="000000"/>
              <w:bottom w:val="single" w:sz="8" w:space="0" w:color="000000"/>
            </w:tcBorders>
            <w:vAlign w:val="bottom"/>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Check</w:t>
            </w:r>
          </w:p>
        </w:tc>
        <w:tc>
          <w:tcPr>
            <w:tcW w:w="1300" w:type="dxa"/>
            <w:tcBorders>
              <w:top w:val="single" w:sz="8" w:space="0" w:color="000000"/>
              <w:start w:val="single" w:sz="8" w:space="0" w:color="000000"/>
              <w:bottom w:val="single" w:sz="8" w:space="0" w:color="000000"/>
              <w:end w:val="single" w:sz="8" w:space="0" w:color="000000"/>
            </w:tcBorders>
            <w:vAlign w:val="bottom"/>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Required Documents</w:t>
            </w:r>
          </w:p>
        </w:tc>
      </w:tr>
      <w:tr>
        <w:trPr>
          <w:trHeight w:val="615" w:hRule="atLeast"/>
        </w:trPr>
        <w:tc>
          <w:tcPr>
            <w:tcW w:w="791" w:type="dxa"/>
            <w:vMerge w:val="restart"/>
            <w:tcBorders>
              <w:start w:val="single" w:sz="8" w:space="0" w:color="000000"/>
              <w:bottom w:val="single" w:sz="8" w:space="0" w:color="000000"/>
            </w:tcBorders>
            <w:vAlign w:val="center"/>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 xml:space="preserve">Aggregator </w:t>
            </w:r>
          </w:p>
        </w:tc>
        <w:tc>
          <w:tcPr>
            <w:tcW w:w="523" w:type="dxa"/>
            <w:tcBorders>
              <w:start w:val="single" w:sz="8" w:space="0" w:color="000000"/>
              <w:bottom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Vehicle Registration Certificate (RC)</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953" w:type="dxa"/>
            <w:vMerge w:val="restart"/>
            <w:tcBorders>
              <w:start w:val="single" w:sz="8" w:space="0" w:color="000000"/>
              <w:bottom w:val="single" w:sz="8" w:space="0" w:color="000000"/>
            </w:tcBorders>
            <w:vAlign w:val="center"/>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Fleet Operator</w:t>
            </w:r>
          </w:p>
        </w:tc>
        <w:tc>
          <w:tcPr>
            <w:tcW w:w="523" w:type="dxa"/>
            <w:tcBorders>
              <w:start w:val="single" w:sz="8" w:space="0" w:color="000000"/>
              <w:bottom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Vehicle Registration Certificate (RC)</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719" w:type="dxa"/>
            <w:vMerge w:val="restart"/>
            <w:tcBorders>
              <w:top w:val="single" w:sz="4" w:space="0" w:color="000000"/>
              <w:start w:val="single" w:sz="8" w:space="0" w:color="000000"/>
              <w:bottom w:val="single" w:sz="8" w:space="0" w:color="000000"/>
              <w:end w:val="single" w:sz="4" w:space="0" w:color="000000"/>
            </w:tcBorders>
            <w:vAlign w:val="center"/>
          </w:tcPr>
          <w:p>
            <w:pPr>
              <w:pStyle w:val="Normal"/>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t>Other Operators</w:t>
            </w:r>
          </w:p>
        </w:tc>
        <w:tc>
          <w:tcPr>
            <w:tcW w:w="523" w:type="dxa"/>
            <w:tcBorders>
              <w:top w:val="single" w:sz="4" w:space="0" w:color="000000"/>
              <w:bottom w:val="single" w:sz="4" w:space="0" w:color="000000"/>
              <w:end w:val="single" w:sz="4"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300" w:type="dxa"/>
            <w:tcBorders>
              <w:top w:val="single" w:sz="4"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Vehicle Registration Certificate (RC)</w:t>
            </w:r>
          </w:p>
        </w:tc>
      </w:tr>
      <w:tr>
        <w:trPr>
          <w:trHeight w:val="615" w:hRule="atLeast"/>
        </w:trPr>
        <w:tc>
          <w:tcPr>
            <w:tcW w:w="791" w:type="dxa"/>
            <w:vMerge w:val="continue"/>
            <w:tcBorders>
              <w:start w:val="single" w:sz="8" w:space="0" w:color="000000"/>
              <w:bottom w:val="single" w:sz="8" w:space="0" w:color="000000"/>
            </w:tcBorders>
            <w:vAlign w:val="center"/>
          </w:tcPr>
          <w:p>
            <w:pPr>
              <w:pStyle w:val="Normal"/>
              <w:snapToGrid w:val="false"/>
              <w:spacing w:lineRule="auto" w:line="240" w:before="0" w:after="0"/>
              <w:rPr>
                <w:rFonts w:ascii="Times New Roman" w:hAnsi="Times New Roman" w:eastAsia="Times New Roman" w:cs="Calibri"/>
                <w:b/>
                <w:bCs/>
                <w:color w:val="000000"/>
                <w:sz w:val="18"/>
                <w:szCs w:val="18"/>
                <w:lang w:val="en-US" w:bidi="hi-IN"/>
              </w:rPr>
            </w:pPr>
            <w:r>
              <w:rPr>
                <w:rFonts w:eastAsia="Times New Roman" w:cs="Calibri" w:ascii="Times New Roman" w:hAnsi="Times New Roman"/>
                <w:b/>
                <w:bCs/>
                <w:color w:val="000000"/>
                <w:sz w:val="18"/>
                <w:szCs w:val="18"/>
                <w:lang w:val="en-US" w:bidi="hi-IN"/>
              </w:rPr>
            </w:r>
          </w:p>
        </w:tc>
        <w:tc>
          <w:tcPr>
            <w:tcW w:w="523" w:type="dxa"/>
            <w:tcBorders>
              <w:start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Certificate of Incorporation</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953" w:type="dxa"/>
            <w:vMerge w:val="continue"/>
            <w:tcBorders>
              <w:start w:val="single" w:sz="8" w:space="0" w:color="000000"/>
              <w:bottom w:val="single" w:sz="8"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start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Certificate of Incorporation</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719" w:type="dxa"/>
            <w:vMerge w:val="continue"/>
            <w:tcBorders>
              <w:top w:val="single" w:sz="4" w:space="0" w:color="000000"/>
              <w:start w:val="single" w:sz="8" w:space="0" w:color="000000"/>
              <w:bottom w:val="single" w:sz="8" w:space="0" w:color="000000"/>
              <w:end w:val="single" w:sz="4"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bottom w:val="single" w:sz="4" w:space="0" w:color="000000"/>
              <w:end w:val="single" w:sz="4"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300" w:type="dxa"/>
            <w:tcBorders>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Certificate of Incorporation</w:t>
            </w:r>
          </w:p>
        </w:tc>
      </w:tr>
      <w:tr>
        <w:trPr>
          <w:trHeight w:val="315" w:hRule="atLeast"/>
        </w:trPr>
        <w:tc>
          <w:tcPr>
            <w:tcW w:w="791" w:type="dxa"/>
            <w:vMerge w:val="continue"/>
            <w:tcBorders>
              <w:start w:val="single" w:sz="8" w:space="0" w:color="000000"/>
              <w:bottom w:val="single" w:sz="8" w:space="0" w:color="000000"/>
            </w:tcBorders>
            <w:vAlign w:val="center"/>
          </w:tcPr>
          <w:p>
            <w:pPr>
              <w:pStyle w:val="Normal"/>
              <w:snapToGrid w:val="false"/>
              <w:spacing w:lineRule="auto" w:line="240" w:before="0" w:after="0"/>
              <w:rPr>
                <w:rFonts w:ascii="Times New Roman" w:hAnsi="Times New Roman" w:eastAsia="Times New Roman" w:cs="Calibri"/>
                <w:b/>
                <w:bCs/>
                <w:color w:val="000000"/>
                <w:sz w:val="18"/>
                <w:szCs w:val="18"/>
                <w:lang w:val="en-US" w:bidi="hi-IN"/>
              </w:rPr>
            </w:pPr>
            <w:r>
              <w:rPr>
                <w:rFonts w:eastAsia="Times New Roman" w:cs="Calibri" w:ascii="Times New Roman" w:hAnsi="Times New Roman"/>
                <w:b/>
                <w:bCs/>
                <w:color w:val="000000"/>
                <w:sz w:val="18"/>
                <w:szCs w:val="18"/>
                <w:lang w:val="en-US" w:bidi="hi-IN"/>
              </w:rPr>
            </w:r>
          </w:p>
        </w:tc>
        <w:tc>
          <w:tcPr>
            <w:tcW w:w="523" w:type="dxa"/>
            <w:tcBorders>
              <w:top w:val="single" w:sz="8" w:space="0" w:color="000000"/>
              <w:start w:val="single" w:sz="8" w:space="0" w:color="000000"/>
              <w:bottom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PAN</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953" w:type="dxa"/>
            <w:vMerge w:val="continue"/>
            <w:tcBorders>
              <w:start w:val="single" w:sz="8" w:space="0" w:color="000000"/>
              <w:bottom w:val="single" w:sz="8"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top w:val="single" w:sz="8" w:space="0" w:color="000000"/>
              <w:start w:val="single" w:sz="8" w:space="0" w:color="000000"/>
              <w:bottom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PAN</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719" w:type="dxa"/>
            <w:vMerge w:val="continue"/>
            <w:tcBorders>
              <w:top w:val="single" w:sz="4" w:space="0" w:color="000000"/>
              <w:start w:val="single" w:sz="8" w:space="0" w:color="000000"/>
              <w:bottom w:val="single" w:sz="8" w:space="0" w:color="000000"/>
              <w:end w:val="single" w:sz="4"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bottom w:val="single" w:sz="4" w:space="0" w:color="000000"/>
              <w:end w:val="single" w:sz="4"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300" w:type="dxa"/>
            <w:tcBorders>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PAN</w:t>
            </w:r>
          </w:p>
        </w:tc>
      </w:tr>
      <w:tr>
        <w:trPr>
          <w:trHeight w:val="315" w:hRule="atLeast"/>
        </w:trPr>
        <w:tc>
          <w:tcPr>
            <w:tcW w:w="791" w:type="dxa"/>
            <w:vMerge w:val="continue"/>
            <w:tcBorders>
              <w:start w:val="single" w:sz="8" w:space="0" w:color="000000"/>
              <w:bottom w:val="single" w:sz="8" w:space="0" w:color="000000"/>
            </w:tcBorders>
            <w:vAlign w:val="center"/>
          </w:tcPr>
          <w:p>
            <w:pPr>
              <w:pStyle w:val="Normal"/>
              <w:snapToGrid w:val="false"/>
              <w:spacing w:lineRule="auto" w:line="240" w:before="0" w:after="0"/>
              <w:rPr>
                <w:rFonts w:ascii="Times New Roman" w:hAnsi="Times New Roman" w:eastAsia="Times New Roman" w:cs="Calibri"/>
                <w:b/>
                <w:bCs/>
                <w:color w:val="000000"/>
                <w:sz w:val="18"/>
                <w:szCs w:val="18"/>
                <w:lang w:val="en-US" w:bidi="hi-IN"/>
              </w:rPr>
            </w:pPr>
            <w:r>
              <w:rPr>
                <w:rFonts w:eastAsia="Times New Roman" w:cs="Calibri" w:ascii="Times New Roman" w:hAnsi="Times New Roman"/>
                <w:b/>
                <w:bCs/>
                <w:color w:val="000000"/>
                <w:sz w:val="18"/>
                <w:szCs w:val="18"/>
                <w:lang w:val="en-US" w:bidi="hi-IN"/>
              </w:rPr>
            </w:r>
          </w:p>
        </w:tc>
        <w:tc>
          <w:tcPr>
            <w:tcW w:w="523" w:type="dxa"/>
            <w:tcBorders>
              <w:start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GST Certificate</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953" w:type="dxa"/>
            <w:vMerge w:val="continue"/>
            <w:tcBorders>
              <w:start w:val="single" w:sz="8" w:space="0" w:color="000000"/>
              <w:bottom w:val="single" w:sz="8"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start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GST Certificate</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719" w:type="dxa"/>
            <w:vMerge w:val="continue"/>
            <w:tcBorders>
              <w:top w:val="single" w:sz="4" w:space="0" w:color="000000"/>
              <w:start w:val="single" w:sz="8" w:space="0" w:color="000000"/>
              <w:bottom w:val="single" w:sz="8" w:space="0" w:color="000000"/>
              <w:end w:val="single" w:sz="4"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bottom w:val="single" w:sz="4" w:space="0" w:color="000000"/>
              <w:end w:val="single" w:sz="4"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300" w:type="dxa"/>
            <w:tcBorders>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GST Certificate</w:t>
            </w:r>
          </w:p>
        </w:tc>
      </w:tr>
      <w:tr>
        <w:trPr>
          <w:trHeight w:val="915" w:hRule="atLeast"/>
        </w:trPr>
        <w:tc>
          <w:tcPr>
            <w:tcW w:w="791" w:type="dxa"/>
            <w:vMerge w:val="continue"/>
            <w:tcBorders>
              <w:start w:val="single" w:sz="8" w:space="0" w:color="000000"/>
              <w:bottom w:val="single" w:sz="8" w:space="0" w:color="000000"/>
            </w:tcBorders>
            <w:vAlign w:val="center"/>
          </w:tcPr>
          <w:p>
            <w:pPr>
              <w:pStyle w:val="Normal"/>
              <w:snapToGrid w:val="false"/>
              <w:spacing w:lineRule="auto" w:line="240" w:before="0" w:after="0"/>
              <w:rPr>
                <w:rFonts w:ascii="Times New Roman" w:hAnsi="Times New Roman" w:eastAsia="Times New Roman" w:cs="Calibri"/>
                <w:b/>
                <w:bCs/>
                <w:color w:val="000000"/>
                <w:sz w:val="18"/>
                <w:szCs w:val="18"/>
                <w:lang w:val="en-US" w:bidi="hi-IN"/>
              </w:rPr>
            </w:pPr>
            <w:r>
              <w:rPr>
                <w:rFonts w:eastAsia="Times New Roman" w:cs="Calibri" w:ascii="Times New Roman" w:hAnsi="Times New Roman"/>
                <w:b/>
                <w:bCs/>
                <w:color w:val="000000"/>
                <w:sz w:val="18"/>
                <w:szCs w:val="18"/>
                <w:lang w:val="en-US" w:bidi="hi-IN"/>
              </w:rPr>
            </w:r>
          </w:p>
        </w:tc>
        <w:tc>
          <w:tcPr>
            <w:tcW w:w="523" w:type="dxa"/>
            <w:tcBorders>
              <w:top w:val="single" w:sz="8" w:space="0" w:color="000000"/>
              <w:start w:val="single" w:sz="8" w:space="0" w:color="000000"/>
              <w:bottom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Commercial License/Agreement/Certificate for Services</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953" w:type="dxa"/>
            <w:vMerge w:val="continue"/>
            <w:tcBorders>
              <w:start w:val="single" w:sz="8" w:space="0" w:color="000000"/>
              <w:bottom w:val="single" w:sz="8"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top w:val="single" w:sz="8" w:space="0" w:color="000000"/>
              <w:start w:val="single" w:sz="8" w:space="0" w:color="000000"/>
              <w:bottom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License/Agreement/Certificate for Services</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719" w:type="dxa"/>
            <w:vMerge w:val="continue"/>
            <w:tcBorders>
              <w:top w:val="single" w:sz="4" w:space="0" w:color="000000"/>
              <w:start w:val="single" w:sz="8" w:space="0" w:color="000000"/>
              <w:bottom w:val="single" w:sz="8" w:space="0" w:color="000000"/>
              <w:end w:val="single" w:sz="4"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bottom w:val="single" w:sz="4" w:space="0" w:color="000000"/>
              <w:end w:val="single" w:sz="4"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300" w:type="dxa"/>
            <w:tcBorders>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MSME Certificate</w:t>
            </w:r>
          </w:p>
        </w:tc>
      </w:tr>
      <w:tr>
        <w:trPr>
          <w:trHeight w:val="315" w:hRule="atLeast"/>
        </w:trPr>
        <w:tc>
          <w:tcPr>
            <w:tcW w:w="791" w:type="dxa"/>
            <w:vMerge w:val="continue"/>
            <w:tcBorders>
              <w:start w:val="single" w:sz="8" w:space="0" w:color="000000"/>
              <w:bottom w:val="single" w:sz="8" w:space="0" w:color="000000"/>
            </w:tcBorders>
            <w:vAlign w:val="center"/>
          </w:tcPr>
          <w:p>
            <w:pPr>
              <w:pStyle w:val="Normal"/>
              <w:snapToGrid w:val="false"/>
              <w:spacing w:lineRule="auto" w:line="240" w:before="0" w:after="0"/>
              <w:rPr>
                <w:rFonts w:ascii="Times New Roman" w:hAnsi="Times New Roman" w:eastAsia="Times New Roman" w:cs="Calibri"/>
                <w:b/>
                <w:bCs/>
                <w:color w:val="000000"/>
                <w:sz w:val="18"/>
                <w:szCs w:val="18"/>
                <w:lang w:val="en-US" w:bidi="hi-IN"/>
              </w:rPr>
            </w:pPr>
            <w:r>
              <w:rPr>
                <w:rFonts w:eastAsia="Times New Roman" w:cs="Calibri" w:ascii="Times New Roman" w:hAnsi="Times New Roman"/>
                <w:b/>
                <w:bCs/>
                <w:color w:val="000000"/>
                <w:sz w:val="18"/>
                <w:szCs w:val="18"/>
                <w:lang w:val="en-US" w:bidi="hi-IN"/>
              </w:rPr>
            </w:r>
          </w:p>
        </w:tc>
        <w:tc>
          <w:tcPr>
            <w:tcW w:w="523" w:type="dxa"/>
            <w:tcBorders>
              <w:start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MSME Certificate</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953" w:type="dxa"/>
            <w:vMerge w:val="continue"/>
            <w:tcBorders>
              <w:start w:val="single" w:sz="8" w:space="0" w:color="000000"/>
              <w:bottom w:val="single" w:sz="8"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start w:val="single" w:sz="8" w:space="0" w:color="000000"/>
              <w:bottom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4" w:space="0" w:color="000000"/>
              <w:end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MSME Certificate</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719" w:type="dxa"/>
            <w:vMerge w:val="continue"/>
            <w:tcBorders>
              <w:top w:val="single" w:sz="4" w:space="0" w:color="000000"/>
              <w:start w:val="single" w:sz="8" w:space="0" w:color="000000"/>
              <w:bottom w:val="single" w:sz="8" w:space="0" w:color="000000"/>
              <w:end w:val="single" w:sz="4"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bottom w:val="single" w:sz="8" w:space="0" w:color="000000"/>
              <w:end w:val="single" w:sz="4"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300" w:type="dxa"/>
            <w:tcBorders>
              <w:bottom w:val="single" w:sz="8" w:space="0" w:color="000000"/>
              <w:end w:val="single" w:sz="8" w:space="0" w:color="000000"/>
            </w:tcBorders>
            <w:vAlign w:val="center"/>
          </w:tcPr>
          <w:p>
            <w:pPr>
              <w:pStyle w:val="Normal"/>
              <w:spacing w:lineRule="auto" w:line="240" w:before="0" w:after="0"/>
              <w:rPr/>
            </w:pPr>
            <w:r>
              <w:rPr>
                <w:rFonts w:eastAsia="Times New Roman" w:cs="Calibri"/>
                <w:color w:val="000000"/>
                <w:sz w:val="18"/>
                <w:szCs w:val="18"/>
                <w:lang w:val="en-US" w:bidi="hi-IN"/>
              </w:rPr>
              <w:t xml:space="preserve">Notarized Affidavit </w:t>
            </w:r>
          </w:p>
        </w:tc>
      </w:tr>
      <w:tr>
        <w:trPr>
          <w:trHeight w:val="315" w:hRule="atLeast"/>
        </w:trPr>
        <w:tc>
          <w:tcPr>
            <w:tcW w:w="791" w:type="dxa"/>
            <w:vMerge w:val="continue"/>
            <w:tcBorders>
              <w:start w:val="single" w:sz="8" w:space="0" w:color="000000"/>
              <w:bottom w:val="single" w:sz="8" w:space="0" w:color="000000"/>
            </w:tcBorders>
            <w:vAlign w:val="center"/>
          </w:tcPr>
          <w:p>
            <w:pPr>
              <w:pStyle w:val="Normal"/>
              <w:snapToGrid w:val="false"/>
              <w:spacing w:lineRule="auto" w:line="240" w:before="0" w:after="0"/>
              <w:rPr>
                <w:rFonts w:ascii="Times New Roman" w:hAnsi="Times New Roman" w:eastAsia="Times New Roman" w:cs="Calibri"/>
                <w:b/>
                <w:bCs/>
                <w:color w:val="000000"/>
                <w:sz w:val="18"/>
                <w:szCs w:val="18"/>
                <w:lang w:val="en-US" w:bidi="hi-IN"/>
              </w:rPr>
            </w:pPr>
            <w:r>
              <w:rPr>
                <w:rFonts w:eastAsia="Times New Roman" w:cs="Calibri" w:ascii="Times New Roman" w:hAnsi="Times New Roman"/>
                <w:b/>
                <w:bCs/>
                <w:color w:val="000000"/>
                <w:sz w:val="18"/>
                <w:szCs w:val="18"/>
                <w:lang w:val="en-US" w:bidi="hi-IN"/>
              </w:rPr>
            </w:r>
          </w:p>
        </w:tc>
        <w:tc>
          <w:tcPr>
            <w:tcW w:w="523" w:type="dxa"/>
            <w:tcBorders>
              <w:top w:val="single" w:sz="8" w:space="0" w:color="000000"/>
              <w:start w:val="single" w:sz="8" w:space="0" w:color="000000"/>
              <w:bottom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8" w:space="0" w:color="000000"/>
              <w:end w:val="single" w:sz="8" w:space="0" w:color="000000"/>
            </w:tcBorders>
            <w:vAlign w:val="center"/>
          </w:tcPr>
          <w:p>
            <w:pPr>
              <w:pStyle w:val="Normal"/>
              <w:spacing w:lineRule="auto" w:line="240" w:before="0" w:after="0"/>
              <w:rPr/>
            </w:pPr>
            <w:r>
              <w:rPr>
                <w:rFonts w:eastAsia="Times New Roman" w:cs="Calibri"/>
                <w:color w:val="000000"/>
                <w:sz w:val="18"/>
                <w:szCs w:val="18"/>
                <w:lang w:val="en-US" w:bidi="hi-IN"/>
              </w:rPr>
              <w:t xml:space="preserve">Notarized Affidavit </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953" w:type="dxa"/>
            <w:vMerge w:val="continue"/>
            <w:tcBorders>
              <w:start w:val="single" w:sz="8" w:space="0" w:color="000000"/>
              <w:bottom w:val="single" w:sz="8" w:space="0" w:color="000000"/>
            </w:tcBorders>
            <w:vAlign w:val="center"/>
          </w:tcPr>
          <w:p>
            <w:pPr>
              <w:pStyle w:val="Normal"/>
              <w:snapToGrid w:val="false"/>
              <w:spacing w:lineRule="auto" w:line="240" w:before="0" w:after="0"/>
              <w:rPr>
                <w:rFonts w:eastAsia="Times New Roman" w:cs="Calibri"/>
                <w:b/>
                <w:bCs/>
                <w:color w:val="000000"/>
                <w:sz w:val="18"/>
                <w:szCs w:val="18"/>
                <w:lang w:val="en-US" w:bidi="hi-IN"/>
              </w:rPr>
            </w:pPr>
            <w:r>
              <w:rPr>
                <w:rFonts w:eastAsia="Times New Roman" w:cs="Calibri"/>
                <w:b/>
                <w:bCs/>
                <w:color w:val="000000"/>
                <w:sz w:val="18"/>
                <w:szCs w:val="18"/>
                <w:lang w:val="en-US" w:bidi="hi-IN"/>
              </w:rPr>
            </w:r>
          </w:p>
        </w:tc>
        <w:tc>
          <w:tcPr>
            <w:tcW w:w="523" w:type="dxa"/>
            <w:tcBorders>
              <w:start w:val="single" w:sz="8" w:space="0" w:color="000000"/>
              <w:bottom w:val="single" w:sz="8" w:space="0" w:color="000000"/>
            </w:tcBorders>
            <w:vAlign w:val="center"/>
          </w:tcPr>
          <w:p>
            <w:pPr>
              <w:pStyle w:val="Normal"/>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t> </w:t>
            </w:r>
          </w:p>
        </w:tc>
        <w:tc>
          <w:tcPr>
            <w:tcW w:w="1770" w:type="dxa"/>
            <w:tcBorders>
              <w:start w:val="single" w:sz="8" w:space="0" w:color="000000"/>
              <w:bottom w:val="single" w:sz="8" w:space="0" w:color="000000"/>
              <w:end w:val="single" w:sz="8" w:space="0" w:color="000000"/>
            </w:tcBorders>
            <w:vAlign w:val="center"/>
          </w:tcPr>
          <w:p>
            <w:pPr>
              <w:pStyle w:val="Normal"/>
              <w:spacing w:lineRule="auto" w:line="240" w:before="0" w:after="0"/>
              <w:rPr/>
            </w:pPr>
            <w:r>
              <w:rPr>
                <w:rFonts w:eastAsia="Times New Roman" w:cs="Calibri"/>
                <w:color w:val="000000"/>
                <w:sz w:val="18"/>
                <w:szCs w:val="18"/>
                <w:lang w:val="en-US" w:bidi="hi-IN"/>
              </w:rPr>
              <w:t xml:space="preserve">Notarized Affidavit </w:t>
            </w:r>
          </w:p>
        </w:tc>
        <w:tc>
          <w:tcPr>
            <w:tcW w:w="239" w:type="dxa"/>
            <w:tcBorders/>
            <w:vAlign w:val="center"/>
          </w:tcPr>
          <w:p>
            <w:pPr>
              <w:pStyle w:val="Normal"/>
              <w:snapToGrid w:val="false"/>
              <w:spacing w:lineRule="auto" w:line="240" w:before="0" w:after="0"/>
              <w:rPr>
                <w:rFonts w:eastAsia="Times New Roman" w:cs="Calibri"/>
                <w:color w:val="000000"/>
                <w:sz w:val="18"/>
                <w:szCs w:val="18"/>
                <w:lang w:val="en-US" w:bidi="hi-IN"/>
              </w:rPr>
            </w:pPr>
            <w:r>
              <w:rPr>
                <w:rFonts w:eastAsia="Times New Roman" w:cs="Calibri"/>
                <w:color w:val="000000"/>
                <w:sz w:val="18"/>
                <w:szCs w:val="18"/>
                <w:lang w:val="en-US" w:bidi="hi-IN"/>
              </w:rPr>
            </w:r>
          </w:p>
        </w:tc>
        <w:tc>
          <w:tcPr>
            <w:tcW w:w="719" w:type="dxa"/>
            <w:tcBorders/>
            <w:vAlign w:val="center"/>
          </w:tcPr>
          <w:p>
            <w:pPr>
              <w:pStyle w:val="Normal"/>
              <w:snapToGrid w:val="false"/>
              <w:spacing w:lineRule="auto" w:line="240" w:before="0" w:after="0"/>
              <w:rPr>
                <w:rFonts w:ascii="Times New Roman" w:hAnsi="Times New Roman" w:eastAsia="Times New Roman" w:cs="Times New Roman"/>
                <w:color w:val="000000"/>
                <w:sz w:val="18"/>
                <w:szCs w:val="18"/>
                <w:lang w:val="en-US" w:bidi="hi-IN"/>
              </w:rPr>
            </w:pPr>
            <w:r>
              <w:rPr>
                <w:rFonts w:eastAsia="Times New Roman" w:cs="Times New Roman" w:ascii="Times New Roman" w:hAnsi="Times New Roman"/>
                <w:color w:val="000000"/>
                <w:sz w:val="18"/>
                <w:szCs w:val="18"/>
                <w:lang w:val="en-US" w:bidi="hi-IN"/>
              </w:rPr>
            </w:r>
          </w:p>
        </w:tc>
        <w:tc>
          <w:tcPr>
            <w:tcW w:w="523" w:type="dxa"/>
            <w:tcBorders/>
            <w:vAlign w:val="center"/>
          </w:tcPr>
          <w:p>
            <w:pPr>
              <w:pStyle w:val="Normal"/>
              <w:snapToGrid w:val="false"/>
              <w:spacing w:lineRule="auto" w:line="240" w:before="0" w:after="0"/>
              <w:rPr>
                <w:rFonts w:ascii="Times New Roman" w:hAnsi="Times New Roman" w:eastAsia="Times New Roman" w:cs="Times New Roman"/>
                <w:sz w:val="18"/>
                <w:szCs w:val="18"/>
                <w:lang w:val="en-US" w:bidi="hi-IN"/>
              </w:rPr>
            </w:pPr>
            <w:r>
              <w:rPr>
                <w:rFonts w:eastAsia="Times New Roman" w:cs="Times New Roman" w:ascii="Times New Roman" w:hAnsi="Times New Roman"/>
                <w:sz w:val="18"/>
                <w:szCs w:val="18"/>
                <w:lang w:val="en-US" w:bidi="hi-IN"/>
              </w:rPr>
            </w:r>
          </w:p>
        </w:tc>
        <w:tc>
          <w:tcPr>
            <w:tcW w:w="1300" w:type="dxa"/>
            <w:tcBorders/>
            <w:vAlign w:val="center"/>
          </w:tcPr>
          <w:p>
            <w:pPr>
              <w:pStyle w:val="Normal"/>
              <w:snapToGrid w:val="false"/>
              <w:spacing w:lineRule="auto" w:line="240" w:before="0" w:after="0"/>
              <w:rPr>
                <w:rFonts w:ascii="Times New Roman" w:hAnsi="Times New Roman" w:eastAsia="Times New Roman" w:cs="Times New Roman"/>
                <w:sz w:val="18"/>
                <w:szCs w:val="18"/>
                <w:lang w:val="en-US" w:bidi="hi-IN"/>
              </w:rPr>
            </w:pPr>
            <w:r>
              <w:rPr>
                <w:rFonts w:eastAsia="Times New Roman" w:cs="Times New Roman" w:ascii="Times New Roman" w:hAnsi="Times New Roman"/>
                <w:sz w:val="18"/>
                <w:szCs w:val="18"/>
                <w:lang w:val="en-US" w:bidi="hi-IN"/>
              </w:rPr>
            </w:r>
          </w:p>
        </w:tc>
      </w:tr>
    </w:tbl>
    <w:p>
      <w:pPr>
        <w:pStyle w:val="NoSpacing"/>
        <w:jc w:val="both"/>
        <w:rPr>
          <w:lang w:val="en-US"/>
        </w:rPr>
      </w:pPr>
      <w:r>
        <w:rPr>
          <w:lang w:val="en-US"/>
        </w:rPr>
      </w:r>
    </w:p>
    <w:p>
      <w:pPr>
        <w:pStyle w:val="NoSpacing"/>
        <w:jc w:val="both"/>
        <w:rPr>
          <w:lang w:val="en-US"/>
        </w:rPr>
      </w:pPr>
      <w:r>
        <w:rPr>
          <w:lang w:val="en-US"/>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lang w:val="en-US"/>
        </w:rPr>
      </w:pPr>
      <w:r>
        <w:rPr>
          <w:b/>
        </w:rPr>
      </w:r>
    </w:p>
    <w:p>
      <w:pPr>
        <w:pStyle w:val="Normal"/>
        <w:spacing w:lineRule="exact" w:line="252" w:before="92" w:after="160"/>
        <w:ind w:start="399" w:end="369"/>
        <w:jc w:val="center"/>
        <w:rPr>
          <w:b/>
        </w:rPr>
      </w:pPr>
      <w:r>
        <w:rPr>
          <w:b/>
        </w:rPr>
      </w:r>
    </w:p>
    <w:p>
      <w:pPr>
        <w:pStyle w:val="Normal"/>
        <w:spacing w:lineRule="exact" w:line="252" w:before="92" w:after="160"/>
        <w:ind w:start="399" w:end="369"/>
        <w:jc w:val="center"/>
        <w:rPr>
          <w:b/>
        </w:rPr>
      </w:pPr>
      <w:r>
        <w:rPr>
          <w:b/>
        </w:rPr>
      </w:r>
    </w:p>
    <w:p>
      <w:pPr>
        <w:pStyle w:val="Normal"/>
        <w:spacing w:lineRule="exact" w:line="252" w:before="92" w:after="160"/>
        <w:ind w:start="399" w:end="369"/>
        <w:jc w:val="center"/>
        <w:rPr>
          <w:b/>
        </w:rPr>
      </w:pPr>
      <w:r>
        <w:rPr>
          <w:b/>
        </w:rPr>
      </w:r>
    </w:p>
    <w:p>
      <w:pPr>
        <w:pStyle w:val="Normal"/>
        <w:spacing w:lineRule="exact" w:line="252" w:before="92" w:after="160"/>
        <w:ind w:start="399" w:end="369"/>
        <w:jc w:val="center"/>
        <w:rPr>
          <w:b/>
        </w:rPr>
      </w:pPr>
      <w:r>
        <w:rPr>
          <w:b/>
        </w:rPr>
      </w:r>
    </w:p>
    <w:p>
      <w:pPr>
        <w:pStyle w:val="Normal"/>
        <w:spacing w:lineRule="exact" w:line="252" w:before="92" w:after="160"/>
        <w:ind w:start="399" w:end="369"/>
        <w:jc w:val="center"/>
        <w:rPr>
          <w:b/>
        </w:rPr>
      </w:pPr>
      <w:r>
        <w:rPr>
          <w:b/>
        </w:rPr>
      </w:r>
    </w:p>
    <w:p>
      <w:pPr>
        <w:pStyle w:val="Normal"/>
        <w:spacing w:lineRule="exact" w:line="252" w:before="92" w:after="160"/>
        <w:ind w:start="399" w:end="369"/>
        <w:jc w:val="center"/>
        <w:rPr>
          <w:b/>
        </w:rPr>
      </w:pPr>
      <w:r>
        <w:rPr>
          <w:b/>
        </w:rPr>
      </w:r>
    </w:p>
    <w:p>
      <w:pPr>
        <w:pStyle w:val="Normal"/>
        <w:spacing w:lineRule="exact" w:line="252" w:before="92" w:after="160"/>
        <w:ind w:start="399" w:end="369"/>
        <w:jc w:val="center"/>
        <w:rPr>
          <w:b/>
        </w:rPr>
      </w:pPr>
      <w:r>
        <w:rPr>
          <w:b/>
        </w:rPr>
      </w:r>
    </w:p>
    <w:p>
      <w:pPr>
        <w:pStyle w:val="Normal"/>
        <w:spacing w:lineRule="exact" w:line="252" w:before="92" w:after="160"/>
        <w:ind w:start="399" w:end="369"/>
        <w:jc w:val="center"/>
        <w:rPr>
          <w:b/>
        </w:rPr>
      </w:pPr>
      <w:r>
        <w:rPr>
          <w:b/>
        </w:rPr>
        <w:t>UNDERTAKING</w:t>
      </w:r>
    </w:p>
    <w:p>
      <w:pPr>
        <w:pStyle w:val="Normal"/>
        <w:spacing w:lineRule="exact" w:line="229"/>
        <w:ind w:start="284" w:end="0"/>
        <w:jc w:val="center"/>
        <w:rPr>
          <w:b/>
          <w:sz w:val="20"/>
        </w:rPr>
      </w:pPr>
      <w:r>
        <w:rPr>
          <w:b/>
          <w:sz w:val="20"/>
        </w:rPr>
        <w:t>(Notarized</w:t>
      </w:r>
      <w:r>
        <w:rPr>
          <w:b/>
          <w:spacing w:val="-3"/>
          <w:sz w:val="20"/>
        </w:rPr>
        <w:t xml:space="preserve"> </w:t>
      </w:r>
      <w:r>
        <w:rPr>
          <w:b/>
          <w:sz w:val="20"/>
        </w:rPr>
        <w:t>Affidavit</w:t>
      </w:r>
      <w:r>
        <w:rPr>
          <w:b/>
          <w:spacing w:val="-2"/>
          <w:sz w:val="20"/>
        </w:rPr>
        <w:t xml:space="preserve"> for Individual selected Aggregator/Fleet Operator/Other Operators due to mistake. T</w:t>
      </w:r>
      <w:r>
        <w:rPr>
          <w:b/>
          <w:sz w:val="20"/>
        </w:rPr>
        <w:t>o be executed</w:t>
      </w:r>
      <w:r>
        <w:rPr>
          <w:b/>
          <w:spacing w:val="-3"/>
          <w:sz w:val="20"/>
        </w:rPr>
        <w:t xml:space="preserve"> </w:t>
      </w:r>
      <w:r>
        <w:rPr>
          <w:b/>
          <w:sz w:val="20"/>
        </w:rPr>
        <w:t>on non</w:t>
      </w:r>
      <w:r>
        <w:rPr>
          <w:b/>
          <w:spacing w:val="-3"/>
          <w:sz w:val="20"/>
        </w:rPr>
        <w:t>-</w:t>
      </w:r>
      <w:r>
        <w:rPr>
          <w:b/>
          <w:sz w:val="20"/>
        </w:rPr>
        <w:t>judicial</w:t>
      </w:r>
      <w:r>
        <w:rPr>
          <w:b/>
          <w:spacing w:val="-2"/>
          <w:sz w:val="20"/>
        </w:rPr>
        <w:t xml:space="preserve"> </w:t>
      </w:r>
      <w:r>
        <w:rPr>
          <w:b/>
          <w:sz w:val="20"/>
        </w:rPr>
        <w:t>stamp</w:t>
      </w:r>
      <w:r>
        <w:rPr>
          <w:b/>
          <w:spacing w:val="1"/>
          <w:sz w:val="20"/>
        </w:rPr>
        <w:t xml:space="preserve"> </w:t>
      </w:r>
      <w:r>
        <w:rPr>
          <w:b/>
          <w:sz w:val="20"/>
        </w:rPr>
        <w:t>paper</w:t>
      </w:r>
      <w:r>
        <w:rPr>
          <w:b/>
          <w:spacing w:val="-2"/>
          <w:sz w:val="20"/>
        </w:rPr>
        <w:t xml:space="preserve"> </w:t>
      </w:r>
      <w:r>
        <w:rPr>
          <w:b/>
          <w:sz w:val="20"/>
        </w:rPr>
        <w:t>of Rs.100/-).</w:t>
      </w:r>
    </w:p>
    <w:p>
      <w:pPr>
        <w:pStyle w:val="NoSpacing"/>
        <w:jc w:val="both"/>
        <w:rPr>
          <w:lang w:val="en-US"/>
        </w:rPr>
      </w:pPr>
      <w:r>
        <w:rPr>
          <w:lang w:val="en-US"/>
        </w:rPr>
        <w:t>I………………………………………………..resident of …………………………………………………………………………………………… am aware that inter se suitability of application on EV Subsidy will be decided by evaluation of the applicant on the documents submitted by me. Evaluation or verification of the application will be done based on the information given by me in the application. On verification by the Transport Commissioner Office, if it is found that the information given by me is incorrect/false / misrepresented then my candidature will stand canceled and I will be declared ineligible for benefits and disciplinary action should be taken against me.</w:t>
      </w:r>
    </w:p>
    <w:p>
      <w:pPr>
        <w:pStyle w:val="NoSpacing"/>
        <w:jc w:val="both"/>
        <w:rPr>
          <w:lang w:val="en-US"/>
        </w:rPr>
      </w:pPr>
      <w:r>
        <w:rPr>
          <w:lang w:val="en-US"/>
        </w:rPr>
      </w:r>
    </w:p>
    <w:p>
      <w:pPr>
        <w:pStyle w:val="NoSpacing"/>
        <w:jc w:val="both"/>
        <w:rPr>
          <w:lang w:val="en-US"/>
        </w:rPr>
      </w:pPr>
      <w:r>
        <w:rPr>
          <w:lang w:val="en-US"/>
        </w:rPr>
        <w:t>I also confirm that by mistake I have applied as an Aggregator/Fleet Operator during my EV Subsidy Application. The Application number is …………………………………………………. I do not have the number of vehicles required for Aggregator / Fleet Operator.</w:t>
      </w:r>
    </w:p>
    <w:p>
      <w:pPr>
        <w:pStyle w:val="NoSpacing"/>
        <w:jc w:val="both"/>
        <w:rPr>
          <w:lang w:val="en-US"/>
        </w:rPr>
      </w:pPr>
      <w:r>
        <w:rPr>
          <w:lang w:val="en-US"/>
        </w:rPr>
      </w:r>
    </w:p>
    <w:p>
      <w:pPr>
        <w:pStyle w:val="NoSpacing"/>
        <w:jc w:val="both"/>
        <w:rPr>
          <w:lang w:val="en-US"/>
        </w:rPr>
      </w:pPr>
      <w:r>
        <w:rPr>
          <w:lang w:val="en-US"/>
        </w:rPr>
        <w:t xml:space="preserve">I have read the conditions mentioned in the Notice and confirm that I do not fulfill the eligibility criteria for the Aggregator / Fleet Operator. Here, I confirm that my application should be considered as an Individual Applicant and No any further claim as Aggregator / Fleet Operator/ Individual will be made by me. The details of vehicle for EV Subsidy Scheme is: </w:t>
      </w:r>
    </w:p>
    <w:tbl>
      <w:tblPr>
        <w:tblW w:w="10060" w:type="dxa"/>
        <w:jc w:val="start"/>
        <w:tblInd w:w="113" w:type="dxa"/>
        <w:tblLayout w:type="fixed"/>
        <w:tblCellMar>
          <w:top w:w="0" w:type="dxa"/>
          <w:start w:w="108" w:type="dxa"/>
          <w:bottom w:w="0" w:type="dxa"/>
          <w:end w:w="108" w:type="dxa"/>
        </w:tblCellMar>
      </w:tblPr>
      <w:tblGrid>
        <w:gridCol w:w="1773"/>
        <w:gridCol w:w="2286"/>
        <w:gridCol w:w="1316"/>
        <w:gridCol w:w="1291"/>
        <w:gridCol w:w="1367"/>
        <w:gridCol w:w="2027"/>
      </w:tblGrid>
      <w:tr>
        <w:trPr/>
        <w:tc>
          <w:tcPr>
            <w:tcW w:w="1773"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S.No</w:t>
            </w:r>
          </w:p>
        </w:tc>
        <w:tc>
          <w:tcPr>
            <w:tcW w:w="2286"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Vehicle Registration No</w:t>
            </w:r>
          </w:p>
        </w:tc>
        <w:tc>
          <w:tcPr>
            <w:tcW w:w="1316"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Engine No.</w:t>
            </w:r>
          </w:p>
        </w:tc>
        <w:tc>
          <w:tcPr>
            <w:tcW w:w="1291"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Chassis No.</w:t>
            </w:r>
          </w:p>
        </w:tc>
        <w:tc>
          <w:tcPr>
            <w:tcW w:w="1367"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Owner Name</w:t>
            </w:r>
          </w:p>
        </w:tc>
        <w:tc>
          <w:tcPr>
            <w:tcW w:w="2027"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EV Portal Application Number</w:t>
            </w:r>
          </w:p>
        </w:tc>
      </w:tr>
      <w:tr>
        <w:trPr/>
        <w:tc>
          <w:tcPr>
            <w:tcW w:w="1773" w:type="dxa"/>
            <w:tcBorders>
              <w:top w:val="single" w:sz="4" w:space="0" w:color="000000"/>
              <w:start w:val="single" w:sz="4" w:space="0" w:color="000000"/>
              <w:bottom w:val="single" w:sz="4" w:space="0" w:color="000000"/>
              <w:end w:val="single" w:sz="4" w:space="0" w:color="000000"/>
            </w:tcBorders>
          </w:tcPr>
          <w:p>
            <w:pPr>
              <w:pStyle w:val="NoSpacing"/>
              <w:jc w:val="both"/>
              <w:rPr>
                <w:lang w:val="en-US"/>
              </w:rPr>
            </w:pPr>
            <w:r>
              <w:rPr>
                <w:lang w:val="en-US"/>
              </w:rPr>
              <w:t>1</w:t>
            </w:r>
          </w:p>
        </w:tc>
        <w:tc>
          <w:tcPr>
            <w:tcW w:w="2286"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16"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291"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1367"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c>
          <w:tcPr>
            <w:tcW w:w="2027" w:type="dxa"/>
            <w:tcBorders>
              <w:top w:val="single" w:sz="4" w:space="0" w:color="000000"/>
              <w:start w:val="single" w:sz="4" w:space="0" w:color="000000"/>
              <w:bottom w:val="single" w:sz="4" w:space="0" w:color="000000"/>
              <w:end w:val="single" w:sz="4" w:space="0" w:color="000000"/>
            </w:tcBorders>
          </w:tcPr>
          <w:p>
            <w:pPr>
              <w:pStyle w:val="NoSpacing"/>
              <w:snapToGrid w:val="false"/>
              <w:jc w:val="both"/>
              <w:rPr>
                <w:lang w:val="en-US"/>
              </w:rPr>
            </w:pPr>
            <w:r>
              <w:rPr>
                <w:lang w:val="en-US"/>
              </w:rPr>
            </w:r>
          </w:p>
        </w:tc>
      </w:tr>
    </w:tbl>
    <w:p>
      <w:pPr>
        <w:pStyle w:val="NoSpacing"/>
        <w:jc w:val="both"/>
        <w:rPr>
          <w:lang w:val="en-US"/>
        </w:rPr>
      </w:pPr>
      <w:r>
        <w:rPr>
          <w:lang w:val="en-US"/>
        </w:rPr>
      </w:r>
    </w:p>
    <w:p>
      <w:pPr>
        <w:pStyle w:val="NoSpacing"/>
        <w:jc w:val="both"/>
        <w:rPr>
          <w:lang w:val="en-US"/>
        </w:rPr>
      </w:pPr>
      <w:r>
        <w:rPr>
          <w:lang w:val="en-US"/>
        </w:rPr>
        <w:t>I, daughter of / son of / wife of Shri........................... hereby confirm that the information given above is true and correct. Any wrong information/misrepresentation/suppression of facts will make me ineligible for this scheme.</w:t>
      </w:r>
    </w:p>
    <w:p>
      <w:pPr>
        <w:pStyle w:val="NoSpacing"/>
        <w:jc w:val="both"/>
        <w:rPr>
          <w:lang w:val="en-US"/>
        </w:rPr>
      </w:pPr>
      <w:r>
        <w:rPr>
          <w:lang w:val="en-US"/>
        </w:rPr>
      </w:r>
    </w:p>
    <w:p>
      <w:pPr>
        <w:pStyle w:val="NoSpacing"/>
        <w:jc w:val="both"/>
        <w:rPr>
          <w:lang w:val="en-US"/>
        </w:rPr>
      </w:pPr>
      <w:r>
        <w:rPr>
          <w:lang w:val="en-US"/>
        </w:rPr>
      </w:r>
    </w:p>
    <w:p>
      <w:pPr>
        <w:pStyle w:val="NoSpacing"/>
        <w:jc w:val="both"/>
        <w:rPr>
          <w:lang w:val="en-US"/>
        </w:rPr>
      </w:pPr>
      <w:r>
        <w:rPr>
          <w:lang w:val="en-US"/>
        </w:rPr>
        <w:t>Place:                                                                                                                             Signature of applicant</w:t>
      </w:r>
    </w:p>
    <w:p>
      <w:pPr>
        <w:pStyle w:val="NoSpacing"/>
        <w:jc w:val="both"/>
        <w:rPr>
          <w:lang w:val="en-US"/>
        </w:rPr>
      </w:pPr>
      <w:r>
        <w:rPr>
          <w:lang w:val="en-US"/>
        </w:rPr>
        <w:t>Date:</w:t>
      </w:r>
    </w:p>
    <w:p>
      <w:pPr>
        <w:pStyle w:val="NoSpacing"/>
        <w:jc w:val="both"/>
        <w:rPr>
          <w:lang w:val="en-US"/>
        </w:rPr>
      </w:pPr>
      <w:r>
        <w:rPr>
          <w:lang w:val="en-US"/>
        </w:rPr>
      </w:r>
    </w:p>
    <w:p>
      <w:pPr>
        <w:pStyle w:val="NoSpacing"/>
        <w:jc w:val="both"/>
        <w:rPr>
          <w:lang w:val="en-US"/>
        </w:rPr>
      </w:pPr>
      <w:r>
        <w:rPr>
          <w:lang w:val="en-US"/>
        </w:rPr>
        <w:t>List of Enclosures</w:t>
      </w:r>
    </w:p>
    <w:p>
      <w:pPr>
        <w:pStyle w:val="NoSpacing"/>
        <w:jc w:val="both"/>
        <w:rPr>
          <w:lang w:val="en-US"/>
        </w:rPr>
      </w:pPr>
      <w:r>
        <w:rPr>
          <w:lang w:val="en-US"/>
        </w:rPr>
        <w:t>1. Aadhar Certificate</w:t>
      </w:r>
    </w:p>
    <w:p>
      <w:pPr>
        <w:pStyle w:val="NoSpacing"/>
        <w:jc w:val="both"/>
        <w:rPr>
          <w:lang w:val="en-US"/>
        </w:rPr>
      </w:pPr>
      <w:r>
        <w:rPr>
          <w:lang w:val="en-US"/>
        </w:rPr>
        <w:t>2. Proof of Vehicle Registration (RC)</w:t>
      </w:r>
    </w:p>
    <w:sectPr>
      <w:type w:val="nextPage"/>
      <w:pgSz w:w="12240" w:h="15840"/>
      <w:pgMar w:left="1440" w:right="1440" w:gutter="0" w:header="0" w:top="1440"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IN"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Mangal;Courier New"/>
      <w:color w:val="auto"/>
      <w:sz w:val="22"/>
      <w:szCs w:val="22"/>
      <w:lang w:val="en-IN"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qFormat/>
    <w:pPr>
      <w:widowControl/>
      <w:bidi w:val="0"/>
    </w:pPr>
    <w:rPr>
      <w:rFonts w:ascii="Calibri" w:hAnsi="Calibri" w:eastAsia="Calibri" w:cs="Mangal;Courier New"/>
      <w:color w:val="auto"/>
      <w:sz w:val="22"/>
      <w:szCs w:val="22"/>
      <w:lang w:val="en-IN"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15</TotalTime>
  <Application>LibreOffice/24.2.7.2$Linux_X86_64 LibreOffice_project/420$Build-2</Application>
  <AppVersion>15.0000</AppVersion>
  <Pages>3</Pages>
  <Words>569</Words>
  <Characters>3391</Characters>
  <CharactersWithSpaces>4166</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2025-09-16T16:28:00Z</dcterms:created>
  <dc:creator>Microsoft account</dc:creator>
  <dc:description/>
  <dc:language>en-IN</dc:language>
  <cp:lastModifiedBy/>
  <dcterms:modified xsi:type="dcterms:W3CDTF">2025-09-16T16:57:14Z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2ecc2d56-24b9-44f8-a8e3-73108e639f8a_x0000__x0000__x0000_</vt:lpwstr>
  </property>
  <property fmtid="{D5CDD505-2E9C-101B-9397-08002B2CF9AE}" pid="3" name="KSOProductBuildVer">
    <vt:lpwstr>1033-10.2.0.6080_x0000__x0000__x0000_</vt:lpwstr>
  </property>
</Properties>
</file>